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2B" w:rsidRDefault="007D0B2B" w:rsidP="007D0B2B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z w:val="51"/>
          <w:szCs w:val="51"/>
          <w:lang w:val="es-ES" w:eastAsia="es-ES"/>
        </w:rPr>
      </w:pPr>
      <w:r>
        <w:rPr>
          <w:rFonts w:ascii="Times New Roman" w:hAnsi="Times New Roman" w:cs="Times New Roman"/>
          <w:b/>
          <w:bCs/>
          <w:i/>
          <w:iCs/>
          <w:sz w:val="51"/>
          <w:szCs w:val="51"/>
          <w:lang w:val="es-ES" w:eastAsia="es-ES"/>
        </w:rPr>
        <w:t>CURSO DE ACTUALIZACIÓN EN</w:t>
      </w:r>
    </w:p>
    <w:p w:rsidR="007D0B2B" w:rsidRDefault="007D0B2B" w:rsidP="007D0B2B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z w:val="51"/>
          <w:szCs w:val="51"/>
          <w:lang w:val="es-ES" w:eastAsia="es-ES"/>
        </w:rPr>
      </w:pPr>
      <w:r>
        <w:rPr>
          <w:rFonts w:ascii="Times New Roman" w:hAnsi="Times New Roman" w:cs="Times New Roman"/>
          <w:b/>
          <w:bCs/>
          <w:i/>
          <w:iCs/>
          <w:sz w:val="51"/>
          <w:szCs w:val="51"/>
          <w:lang w:val="es-ES" w:eastAsia="es-ES"/>
        </w:rPr>
        <w:t>TRIBUTACIÓN.</w:t>
      </w:r>
    </w:p>
    <w:p w:rsidR="007D0B2B" w:rsidRDefault="007D0B2B" w:rsidP="007D0B2B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z w:val="51"/>
          <w:szCs w:val="51"/>
          <w:lang w:val="es-ES" w:eastAsia="es-ES"/>
        </w:rPr>
      </w:pPr>
      <w:r>
        <w:rPr>
          <w:rFonts w:ascii="Times New Roman" w:hAnsi="Times New Roman" w:cs="Times New Roman"/>
          <w:b/>
          <w:bCs/>
          <w:i/>
          <w:iCs/>
          <w:sz w:val="51"/>
          <w:szCs w:val="51"/>
          <w:lang w:val="es-ES" w:eastAsia="es-ES"/>
        </w:rPr>
        <w:t xml:space="preserve">ABRIL </w:t>
      </w:r>
      <w:r>
        <w:rPr>
          <w:rFonts w:ascii="Times New Roman" w:hAnsi="Times New Roman" w:cs="Times New Roman"/>
          <w:b/>
          <w:bCs/>
          <w:i/>
          <w:iCs/>
          <w:sz w:val="51"/>
          <w:szCs w:val="51"/>
          <w:lang w:val="es-ES" w:eastAsia="es-ES"/>
        </w:rPr>
        <w:t>2.016</w:t>
      </w:r>
    </w:p>
    <w:p w:rsidR="007D0B2B" w:rsidRDefault="007D0B2B" w:rsidP="007D0B2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Times New Roman" w:hAnsi="Times New Roman" w:cs="Times New Roman"/>
          <w:b/>
          <w:bCs/>
          <w:sz w:val="27"/>
          <w:szCs w:val="27"/>
          <w:lang w:val="es-ES" w:eastAsia="es-ES"/>
        </w:rPr>
      </w:pPr>
    </w:p>
    <w:p w:rsidR="007D0B2B" w:rsidRDefault="007D0B2B" w:rsidP="007D0B2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Times New Roman" w:hAnsi="Times New Roman" w:cs="Times New Roman"/>
          <w:b/>
          <w:bCs/>
          <w:sz w:val="27"/>
          <w:szCs w:val="27"/>
          <w:lang w:val="es-ES" w:eastAsia="es-ES"/>
        </w:rPr>
      </w:pP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  <w:t>OBJETIVO: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El curso de actualización en tributación está orientado a profesionales en ciencias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económicas preocupados por los cambios cotidianos que se van pr</w:t>
      </w:r>
      <w:bookmarkStart w:id="0" w:name="_GoBack"/>
      <w:bookmarkEnd w:id="0"/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oduciendo con el devenir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del tiempo.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Con un enfoque teórico práctico se pretende analizar la problemática tributaria de los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principales impuestos que tiene vigencia en la República Argentina, tanto a nivel nacional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como provincial, repasando sus fundamentos y aplicándolos a casos concretos teniendo en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consideración no sólo a la distinguida doctrina que nutre la biblioteca de nuestros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profesionales, sino también la jurisprudencia aplicable a estos casos.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Con el objeto de completar la visión global se considera oportuno analizar los principales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aspectos del derecho tributario como así también de procedimiento tributario.</w:t>
      </w:r>
    </w:p>
    <w:p w:rsid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  <w:t>CONTENIDO: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El curso se ha dividido en cuatro módulos. A continuación se explicitan los mismos, como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así también su contenido.</w:t>
      </w:r>
    </w:p>
    <w:p w:rsid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  <w:t>Módulo I. Derecho Tributario y Finanzas Públicas.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Los recursos tributarios como fuente de financiamiento del estado. Impuestos.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Tasas. Contribuciones especiales. Recursos parafiscales. Principales características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y diferencias.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Principios que rigen la tributación. Principios económicos. Principios jurídicos y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constitucionales.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Vigencia de las normas en el tiempo. Retroactividad propia. Retroactividad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impropia.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Interpretación de la norma tributaria. Criterios de interpretación. La analogía en el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derecho tributario. El principio de la realidad económica.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Hipótesis de incidencia tributaria (hecho imponible). Elementos. Clasificación.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Definición e identificación en los distintos tributos del sistema argentino.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Relación jurídica tributaria. La igualdad de las partes. Obligación tributaria: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concepto, elementos, nacimiento de la obligación y extinción.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Presunciones y ficciones en el derecho tributario.</w:t>
      </w:r>
    </w:p>
    <w:p w:rsid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  <w:t>Módulo II. Procedimiento tributario.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Domicilio: domicilio fiscal. Domicilio electrónico. Facultades de la AFIP en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materia de domicilio. Requisitos para su constitución. Los efectos derivados de un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domicilio fiscal defectuoso.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Procedimiento de determinación de oficio. Inicio del procedimiento: contenido y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notificación de la vista. Plazo para contestarla. Medios de prueba: prueba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documental, instrumental, informativa, testimonial, prueba pericial. Medidas para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mejor proveer. Resolución determinación de oficio: contenido de la resolución,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carácter, aplicación de sanciones.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lastRenderedPageBreak/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Régimen sancionatorio. Naturaleza jurídica de las sanciones tributarias. Infracciones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formales: concepto, ubicación en el texto legal. Infracciones materiales: concepto,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omisión, defraudación y clausura. Análisis y taller de jurisprudencia.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 xml:space="preserve">Vías recursivas en la Ley N° 11.683.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Recurso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de reconsideración. Recurso de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apelación ante el Tribunal Fiscal de la Nación. Recurso de Apelación Limitado ante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la Cámara Nacional en lo Contencioso Administrativo de la Capital Federal.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Recurso de apelación ante el Director General.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Código Fiscal de Mendoza. Aspectos relevantes del procedimiento administrativo.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Vías recursivas.</w:t>
      </w:r>
    </w:p>
    <w:p w:rsid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  <w:t>Módulo III. Imposición directa.</w:t>
      </w:r>
    </w:p>
    <w:p w:rsid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  <w:t>Capítulo I. Impuesto a la ganancia.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Objeto del impuesto. Concepto de ganancia a los efectos de la ley.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Sujetos pasivos.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Clasificación de las ganancias en categorías.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Año fiscal e imputación de las rentas al año fiscal.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Compensación de quebrantos.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Exenciones.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Deducciones.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Beneficiarios del exterior.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El impuesto personal a la renta. Problemática particular.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El impuesto societario. Problemática particular.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El impuesto a las ganancias en las explotaciones agropecuarias.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Leasing y fideicomisos.</w:t>
      </w:r>
    </w:p>
    <w:p w:rsid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  <w:t>Capítulo II. Impuesto a la ganancia mínima presunta.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Objeto del impuesto.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Sujetos pasivos.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Exenciones.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Bienes situados en el país y en el exterior. Localización y valuación. Bases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imponibles especiales.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Correlación con el impuesto a las ganancias.</w:t>
      </w:r>
    </w:p>
    <w:p w:rsid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La problemática de los inmuebles rurales.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  <w:t>Capítulo III. Impuesto sobre los bienes personales.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Objeto. Vigencia del tributo.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Sujetos pasivos.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Bienes situados en el país y bienes situados en el exterior.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Exenciones.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Liquidación del gravamen. Valuación de los bienes.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Mínimo exento. Alícuotas.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Bienes situados en el país pertenecientes a sujetos radicados en el exterior.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Impuesto sobre acciones y participaciones sociales.</w:t>
      </w:r>
    </w:p>
    <w:p w:rsid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  <w:t>Módulo IV. Imposición indirecta.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  <w:t>Capítulo I. Impuesto al Valor Agregado.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Objeto del impuesto. Ventas de cosas de muebles. Prestaciones de servicios.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Importación definitiva de cosas muebles. Importación de servicios.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Sujetos.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Momento de generación del débito fiscal.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Exenciones.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Débitos y créditos fiscales. Determinación del gravamen.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El IVA en la industria de la construcción.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Leasing y fideicomiso.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Recupero de exportaciones.</w:t>
      </w:r>
    </w:p>
    <w:p w:rsid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  <w:t>Capítulo II. Impuesto sobre los ingresos brutos.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Hecho imponible. Aspecto material, espacial, temporal.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Sujetos pasivos.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Base imponible. Métodos de atribución de los ingresos al período fiscal.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Determinación del monto gravado.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Exenciones. La denominada “tasa cero”.</w:t>
      </w:r>
    </w:p>
    <w:p w:rsid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  <w:t>Capítulo III. Convenio Multilateral.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Doble imposición interna. El convenio Multilateral como forma de evitarla.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Órganos de aplicación.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El concepto de “Convenio Sujeto” y “Convenio Actividad” en la jurisprudencia de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la Comisión Arbitral.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Alta y baja de jurisdicción.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Régimen general de distribución de base imponible.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Symbol"/>
          <w:sz w:val="22"/>
          <w:szCs w:val="22"/>
          <w:lang w:val="es-ES" w:eastAsia="es-ES"/>
        </w:rPr>
        <w:t xml:space="preserve">·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Reseña de los regímenes especiales.</w:t>
      </w:r>
    </w:p>
    <w:p w:rsid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b/>
          <w:bCs/>
          <w:sz w:val="22"/>
          <w:szCs w:val="22"/>
          <w:lang w:val="es-ES" w:eastAsia="es-ES"/>
        </w:rPr>
        <w:t>Metodología de enseñanza:</w:t>
      </w:r>
    </w:p>
    <w:p w:rsidR="007D0B2B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 w:cs="Times New Roman"/>
          <w:sz w:val="22"/>
          <w:szCs w:val="22"/>
          <w:lang w:val="es-ES" w:eastAsia="es-ES"/>
        </w:rPr>
      </w:pP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Se trabajará sobre la base de lecturas obligatorias previas a cada tema.</w:t>
      </w:r>
    </w:p>
    <w:p w:rsidR="000B69FD" w:rsidRPr="007D0B2B" w:rsidRDefault="007D0B2B" w:rsidP="007D0B2B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/>
          <w:sz w:val="22"/>
          <w:szCs w:val="22"/>
        </w:rPr>
      </w:pP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La actividad áulica se realizará mediante clases magistrales y talleres en base a casos</w:t>
      </w:r>
      <w:r>
        <w:rPr>
          <w:rFonts w:asciiTheme="minorHAnsi" w:hAnsiTheme="minorHAnsi" w:cs="Times New Roman"/>
          <w:sz w:val="22"/>
          <w:szCs w:val="22"/>
          <w:lang w:val="es-ES" w:eastAsia="es-ES"/>
        </w:rPr>
        <w:t xml:space="preserve"> </w:t>
      </w:r>
      <w:r w:rsidRPr="007D0B2B">
        <w:rPr>
          <w:rFonts w:asciiTheme="minorHAnsi" w:hAnsiTheme="minorHAnsi" w:cs="Times New Roman"/>
          <w:sz w:val="22"/>
          <w:szCs w:val="22"/>
          <w:lang w:val="es-ES" w:eastAsia="es-ES"/>
        </w:rPr>
        <w:t>prácticos especialmente diseñados.</w:t>
      </w:r>
    </w:p>
    <w:sectPr w:rsidR="000B69FD" w:rsidRPr="007D0B2B" w:rsidSect="00505B79">
      <w:headerReference w:type="default" r:id="rId9"/>
      <w:footerReference w:type="default" r:id="rId10"/>
      <w:pgSz w:w="11906" w:h="16838" w:code="9"/>
      <w:pgMar w:top="1701" w:right="1134" w:bottom="1418" w:left="1701" w:header="567" w:footer="9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C7" w:rsidRDefault="004D3DC7">
      <w:r>
        <w:separator/>
      </w:r>
    </w:p>
  </w:endnote>
  <w:endnote w:type="continuationSeparator" w:id="0">
    <w:p w:rsidR="004D3DC7" w:rsidRDefault="004D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DC" w:rsidRPr="00505B79" w:rsidRDefault="00622DDC" w:rsidP="00622DDC">
    <w:pPr>
      <w:pStyle w:val="Piedepgina"/>
      <w:spacing w:line="240" w:lineRule="atLeast"/>
      <w:rPr>
        <w:rFonts w:ascii="Arial" w:hAnsi="Arial"/>
        <w:sz w:val="16"/>
        <w:szCs w:val="16"/>
      </w:rPr>
    </w:pPr>
  </w:p>
  <w:p w:rsidR="00B4121C" w:rsidRPr="00505B79" w:rsidRDefault="00B4121C" w:rsidP="00622DDC">
    <w:pPr>
      <w:pStyle w:val="Piedepgina"/>
      <w:spacing w:line="240" w:lineRule="atLeast"/>
      <w:jc w:val="center"/>
      <w:rPr>
        <w:rFonts w:ascii="Arial" w:hAnsi="Arial"/>
        <w:sz w:val="16"/>
        <w:szCs w:val="16"/>
      </w:rPr>
    </w:pPr>
    <w:r w:rsidRPr="00505B79">
      <w:rPr>
        <w:rFonts w:ascii="Arial" w:hAnsi="Arial"/>
        <w:sz w:val="16"/>
        <w:szCs w:val="16"/>
      </w:rPr>
      <w:t xml:space="preserve">Edificio </w:t>
    </w:r>
    <w:r w:rsidR="00463239" w:rsidRPr="00505B79">
      <w:rPr>
        <w:rFonts w:ascii="Arial" w:hAnsi="Arial"/>
        <w:sz w:val="16"/>
        <w:szCs w:val="16"/>
      </w:rPr>
      <w:t>Rectorado</w:t>
    </w:r>
    <w:r w:rsidR="008848D0" w:rsidRPr="00505B79">
      <w:rPr>
        <w:rFonts w:ascii="Arial" w:hAnsi="Arial"/>
        <w:sz w:val="16"/>
        <w:szCs w:val="16"/>
      </w:rPr>
      <w:t xml:space="preserve">FUNC </w:t>
    </w:r>
    <w:r w:rsidR="000C3466" w:rsidRPr="00505B79">
      <w:rPr>
        <w:rFonts w:ascii="Arial" w:hAnsi="Arial"/>
        <w:sz w:val="16"/>
        <w:szCs w:val="16"/>
      </w:rPr>
      <w:t xml:space="preserve">- 1er. Piso </w:t>
    </w:r>
    <w:r w:rsidRPr="00505B79">
      <w:rPr>
        <w:rFonts w:ascii="Arial" w:hAnsi="Arial"/>
        <w:sz w:val="16"/>
        <w:szCs w:val="16"/>
      </w:rPr>
      <w:t xml:space="preserve">- Centro Universitario </w:t>
    </w:r>
    <w:r w:rsidR="00B71FEE" w:rsidRPr="00505B79">
      <w:rPr>
        <w:rFonts w:ascii="Arial" w:hAnsi="Arial"/>
        <w:sz w:val="16"/>
        <w:szCs w:val="16"/>
      </w:rPr>
      <w:t xml:space="preserve">– Parque General San Martín - </w:t>
    </w:r>
    <w:r w:rsidRPr="00505B79">
      <w:rPr>
        <w:rFonts w:ascii="Arial" w:hAnsi="Arial"/>
        <w:sz w:val="16"/>
        <w:szCs w:val="16"/>
      </w:rPr>
      <w:t xml:space="preserve"> (</w:t>
    </w:r>
    <w:r w:rsidR="00463239" w:rsidRPr="00505B79">
      <w:rPr>
        <w:rFonts w:ascii="Arial" w:hAnsi="Arial"/>
        <w:sz w:val="16"/>
        <w:szCs w:val="16"/>
      </w:rPr>
      <w:t>M</w:t>
    </w:r>
    <w:r w:rsidRPr="00505B79">
      <w:rPr>
        <w:rFonts w:ascii="Arial" w:hAnsi="Arial"/>
        <w:sz w:val="16"/>
        <w:szCs w:val="16"/>
      </w:rPr>
      <w:t>550</w:t>
    </w:r>
    <w:r w:rsidR="00463239" w:rsidRPr="00505B79">
      <w:rPr>
        <w:rFonts w:ascii="Arial" w:hAnsi="Arial"/>
        <w:sz w:val="16"/>
        <w:szCs w:val="16"/>
      </w:rPr>
      <w:t>2JMA</w:t>
    </w:r>
    <w:r w:rsidRPr="00505B79">
      <w:rPr>
        <w:rFonts w:ascii="Arial" w:hAnsi="Arial"/>
        <w:sz w:val="16"/>
        <w:szCs w:val="16"/>
      </w:rPr>
      <w:t>)</w:t>
    </w:r>
    <w:r w:rsidR="00B71FEE" w:rsidRPr="00505B79">
      <w:rPr>
        <w:rFonts w:ascii="Arial" w:hAnsi="Arial"/>
        <w:sz w:val="16"/>
        <w:szCs w:val="16"/>
      </w:rPr>
      <w:t xml:space="preserve"> -</w:t>
    </w:r>
    <w:r w:rsidRPr="00505B79">
      <w:rPr>
        <w:rFonts w:ascii="Arial" w:hAnsi="Arial"/>
        <w:sz w:val="16"/>
        <w:szCs w:val="16"/>
      </w:rPr>
      <w:t xml:space="preserve"> Mendoza </w:t>
    </w:r>
    <w:r w:rsidR="00302F72" w:rsidRPr="00505B79">
      <w:rPr>
        <w:rFonts w:ascii="Arial" w:hAnsi="Arial"/>
        <w:sz w:val="16"/>
        <w:szCs w:val="16"/>
      </w:rPr>
      <w:t>–</w:t>
    </w:r>
    <w:r w:rsidRPr="00505B79">
      <w:rPr>
        <w:rFonts w:ascii="Arial" w:hAnsi="Arial"/>
        <w:sz w:val="16"/>
        <w:szCs w:val="16"/>
      </w:rPr>
      <w:t xml:space="preserve"> Argentina</w:t>
    </w:r>
    <w:r w:rsidR="00302F72" w:rsidRPr="00505B79">
      <w:rPr>
        <w:rFonts w:ascii="Arial" w:hAnsi="Arial"/>
        <w:sz w:val="16"/>
        <w:szCs w:val="16"/>
      </w:rPr>
      <w:t xml:space="preserve">. </w:t>
    </w:r>
    <w:r w:rsidRPr="00505B79">
      <w:rPr>
        <w:rFonts w:ascii="Arial" w:hAnsi="Arial"/>
        <w:sz w:val="16"/>
        <w:szCs w:val="16"/>
      </w:rPr>
      <w:t>Tel</w:t>
    </w:r>
    <w:r w:rsidR="00B71FEE" w:rsidRPr="00505B79">
      <w:rPr>
        <w:rFonts w:ascii="Arial" w:hAnsi="Arial"/>
        <w:sz w:val="16"/>
        <w:szCs w:val="16"/>
      </w:rPr>
      <w:t>/Fax</w:t>
    </w:r>
    <w:r w:rsidRPr="00505B79">
      <w:rPr>
        <w:rFonts w:ascii="Arial" w:hAnsi="Arial"/>
        <w:sz w:val="16"/>
        <w:szCs w:val="16"/>
      </w:rPr>
      <w:t xml:space="preserve">: (54-261) 449-4087  </w:t>
    </w:r>
    <w:r w:rsidR="00B71FEE" w:rsidRPr="00505B79">
      <w:rPr>
        <w:rFonts w:ascii="Arial" w:hAnsi="Arial"/>
        <w:sz w:val="16"/>
        <w:szCs w:val="16"/>
      </w:rPr>
      <w:t>-</w:t>
    </w:r>
    <w:r w:rsidRPr="00505B79">
      <w:rPr>
        <w:rFonts w:ascii="Arial" w:hAnsi="Arial"/>
        <w:sz w:val="16"/>
        <w:szCs w:val="16"/>
      </w:rPr>
      <w:t xml:space="preserve"> E-mail: </w:t>
    </w:r>
    <w:hyperlink r:id="rId1" w:history="1">
      <w:r w:rsidR="00622DDC" w:rsidRPr="00505B79">
        <w:rPr>
          <w:rStyle w:val="Hipervnculo"/>
          <w:rFonts w:ascii="Arial" w:hAnsi="Arial"/>
          <w:sz w:val="16"/>
          <w:szCs w:val="16"/>
        </w:rPr>
        <w:t>info-func@uncu.edu.ar</w:t>
      </w:r>
    </w:hyperlink>
  </w:p>
  <w:p w:rsidR="00622DDC" w:rsidRPr="00505B79" w:rsidRDefault="00622DDC" w:rsidP="00622DDC">
    <w:pPr>
      <w:pStyle w:val="Piedepgina"/>
      <w:spacing w:line="280" w:lineRule="atLeast"/>
      <w:jc w:val="center"/>
      <w:rPr>
        <w:rFonts w:ascii="Arial" w:hAnsi="Arial" w:cs="Arial"/>
        <w:sz w:val="16"/>
        <w:szCs w:val="16"/>
      </w:rPr>
    </w:pPr>
    <w:r w:rsidRPr="00505B79">
      <w:rPr>
        <w:rFonts w:ascii="Arial" w:hAnsi="Arial" w:cs="Arial"/>
        <w:sz w:val="16"/>
        <w:szCs w:val="16"/>
      </w:rPr>
      <w:tab/>
      <w:t xml:space="preserve"> Sede Sur: Bernardo de Irigoyen 375, Facultad de Ciencias Aplicadas a la Industria (5600), San Rafael, Mendoza, Argentina. Teléfono: +54 (0260) 4-421947 – E-mail: </w:t>
    </w:r>
    <w:hyperlink r:id="rId2" w:history="1">
      <w:r w:rsidRPr="00505B79">
        <w:rPr>
          <w:rStyle w:val="Hipervnculo"/>
          <w:rFonts w:ascii="Arial" w:hAnsi="Arial" w:cs="Arial"/>
          <w:sz w:val="16"/>
          <w:szCs w:val="16"/>
        </w:rPr>
        <w:t>fundacionsr@fcai.uncu.edu.ar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C7" w:rsidRDefault="004D3DC7">
      <w:r>
        <w:separator/>
      </w:r>
    </w:p>
  </w:footnote>
  <w:footnote w:type="continuationSeparator" w:id="0">
    <w:p w:rsidR="004D3DC7" w:rsidRDefault="004D3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70" w:rsidRDefault="004D3DC7" w:rsidP="00481270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left:0;text-align:left;margin-left:363.55pt;margin-top:27.45pt;width:107.55pt;height:6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" stroked="f">
          <v:textbox>
            <w:txbxContent>
              <w:p w:rsidR="00481270" w:rsidRDefault="00E363B3"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1181100" cy="895350"/>
                      <wp:effectExtent l="0" t="0" r="0" b="0"/>
                      <wp:docPr id="3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363B3">
      <w:rPr>
        <w:noProof/>
        <w:lang w:val="es-ES" w:eastAsia="es-ES"/>
      </w:rPr>
      <w:drawing>
        <wp:inline distT="0" distB="0" distL="0" distR="0">
          <wp:extent cx="2533650" cy="600075"/>
          <wp:effectExtent l="0" t="0" r="0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1270" w:rsidRPr="00481270" w:rsidRDefault="00481270" w:rsidP="00481270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B4121C" w:rsidRPr="00481270" w:rsidRDefault="00B4121C" w:rsidP="004812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5D8"/>
    <w:multiLevelType w:val="multilevel"/>
    <w:tmpl w:val="7656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D7470"/>
    <w:multiLevelType w:val="hybridMultilevel"/>
    <w:tmpl w:val="7414B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C38D6"/>
    <w:multiLevelType w:val="hybridMultilevel"/>
    <w:tmpl w:val="48FAED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25CC7"/>
    <w:multiLevelType w:val="hybridMultilevel"/>
    <w:tmpl w:val="0E669E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303B5"/>
    <w:multiLevelType w:val="hybridMultilevel"/>
    <w:tmpl w:val="391067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C1DA9"/>
    <w:multiLevelType w:val="hybridMultilevel"/>
    <w:tmpl w:val="D6D0AA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87958"/>
    <w:multiLevelType w:val="multilevel"/>
    <w:tmpl w:val="F094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A2766"/>
    <w:multiLevelType w:val="hybridMultilevel"/>
    <w:tmpl w:val="5EFC66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E369A"/>
    <w:multiLevelType w:val="hybridMultilevel"/>
    <w:tmpl w:val="055E2D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24251"/>
    <w:multiLevelType w:val="hybridMultilevel"/>
    <w:tmpl w:val="A8AA23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120F0"/>
    <w:multiLevelType w:val="hybridMultilevel"/>
    <w:tmpl w:val="26E45C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F68D8"/>
    <w:multiLevelType w:val="hybridMultilevel"/>
    <w:tmpl w:val="E1F86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469E9"/>
    <w:multiLevelType w:val="hybridMultilevel"/>
    <w:tmpl w:val="BC28D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F3AD8"/>
    <w:multiLevelType w:val="multilevel"/>
    <w:tmpl w:val="8488C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74E1D"/>
    <w:multiLevelType w:val="hybridMultilevel"/>
    <w:tmpl w:val="02DC17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9D349A"/>
    <w:multiLevelType w:val="hybridMultilevel"/>
    <w:tmpl w:val="61902892"/>
    <w:lvl w:ilvl="0" w:tplc="F2AA1E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C6503"/>
    <w:multiLevelType w:val="hybridMultilevel"/>
    <w:tmpl w:val="03E00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A32EA"/>
    <w:multiLevelType w:val="hybridMultilevel"/>
    <w:tmpl w:val="DDD032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121C4"/>
    <w:multiLevelType w:val="hybridMultilevel"/>
    <w:tmpl w:val="389AD1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D31919"/>
    <w:multiLevelType w:val="hybridMultilevel"/>
    <w:tmpl w:val="AA5615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C0057"/>
    <w:multiLevelType w:val="hybridMultilevel"/>
    <w:tmpl w:val="8200A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D222B"/>
    <w:multiLevelType w:val="multilevel"/>
    <w:tmpl w:val="FB0C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A67AAE"/>
    <w:multiLevelType w:val="hybridMultilevel"/>
    <w:tmpl w:val="BB00993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25C3E1C"/>
    <w:multiLevelType w:val="hybridMultilevel"/>
    <w:tmpl w:val="773800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D12E26"/>
    <w:multiLevelType w:val="hybridMultilevel"/>
    <w:tmpl w:val="602CD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60AFF"/>
    <w:multiLevelType w:val="hybridMultilevel"/>
    <w:tmpl w:val="FADA1C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331D46"/>
    <w:multiLevelType w:val="hybridMultilevel"/>
    <w:tmpl w:val="C89A7A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983019"/>
    <w:multiLevelType w:val="hybridMultilevel"/>
    <w:tmpl w:val="B5A4E1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4124B0"/>
    <w:multiLevelType w:val="hybridMultilevel"/>
    <w:tmpl w:val="D398EE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1C27CC"/>
    <w:multiLevelType w:val="hybridMultilevel"/>
    <w:tmpl w:val="EC60D4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5941F6"/>
    <w:multiLevelType w:val="hybridMultilevel"/>
    <w:tmpl w:val="A4001648"/>
    <w:lvl w:ilvl="0" w:tplc="D222F8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0865CB"/>
    <w:multiLevelType w:val="multilevel"/>
    <w:tmpl w:val="E204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0"/>
  </w:num>
  <w:num w:numId="3">
    <w:abstractNumId w:val="2"/>
  </w:num>
  <w:num w:numId="4">
    <w:abstractNumId w:val="17"/>
  </w:num>
  <w:num w:numId="5">
    <w:abstractNumId w:val="8"/>
  </w:num>
  <w:num w:numId="6">
    <w:abstractNumId w:val="18"/>
  </w:num>
  <w:num w:numId="7">
    <w:abstractNumId w:val="25"/>
  </w:num>
  <w:num w:numId="8">
    <w:abstractNumId w:val="29"/>
  </w:num>
  <w:num w:numId="9">
    <w:abstractNumId w:val="3"/>
  </w:num>
  <w:num w:numId="10">
    <w:abstractNumId w:val="27"/>
  </w:num>
  <w:num w:numId="11">
    <w:abstractNumId w:val="11"/>
  </w:num>
  <w:num w:numId="12">
    <w:abstractNumId w:val="4"/>
  </w:num>
  <w:num w:numId="13">
    <w:abstractNumId w:val="24"/>
  </w:num>
  <w:num w:numId="14">
    <w:abstractNumId w:val="1"/>
  </w:num>
  <w:num w:numId="15">
    <w:abstractNumId w:val="12"/>
  </w:num>
  <w:num w:numId="16">
    <w:abstractNumId w:val="13"/>
  </w:num>
  <w:num w:numId="17">
    <w:abstractNumId w:val="21"/>
  </w:num>
  <w:num w:numId="18">
    <w:abstractNumId w:val="6"/>
  </w:num>
  <w:num w:numId="19">
    <w:abstractNumId w:val="31"/>
  </w:num>
  <w:num w:numId="20">
    <w:abstractNumId w:val="0"/>
  </w:num>
  <w:num w:numId="21">
    <w:abstractNumId w:val="30"/>
  </w:num>
  <w:num w:numId="22">
    <w:abstractNumId w:val="7"/>
  </w:num>
  <w:num w:numId="23">
    <w:abstractNumId w:val="9"/>
  </w:num>
  <w:num w:numId="24">
    <w:abstractNumId w:val="19"/>
  </w:num>
  <w:num w:numId="25">
    <w:abstractNumId w:val="15"/>
  </w:num>
  <w:num w:numId="26">
    <w:abstractNumId w:val="16"/>
  </w:num>
  <w:num w:numId="27">
    <w:abstractNumId w:val="14"/>
  </w:num>
  <w:num w:numId="28">
    <w:abstractNumId w:val="20"/>
  </w:num>
  <w:num w:numId="29">
    <w:abstractNumId w:val="5"/>
  </w:num>
  <w:num w:numId="30">
    <w:abstractNumId w:val="23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B2B"/>
    <w:rsid w:val="000314C7"/>
    <w:rsid w:val="000449A7"/>
    <w:rsid w:val="000B69FD"/>
    <w:rsid w:val="000C3466"/>
    <w:rsid w:val="000E0A2E"/>
    <w:rsid w:val="000E21E5"/>
    <w:rsid w:val="000F2378"/>
    <w:rsid w:val="001039FF"/>
    <w:rsid w:val="001735F5"/>
    <w:rsid w:val="00180163"/>
    <w:rsid w:val="001A5E8B"/>
    <w:rsid w:val="001F4180"/>
    <w:rsid w:val="0021235E"/>
    <w:rsid w:val="00215F77"/>
    <w:rsid w:val="002432D9"/>
    <w:rsid w:val="0027796B"/>
    <w:rsid w:val="00277E36"/>
    <w:rsid w:val="002B141F"/>
    <w:rsid w:val="002B2C1E"/>
    <w:rsid w:val="00302F72"/>
    <w:rsid w:val="00306FE2"/>
    <w:rsid w:val="0038196C"/>
    <w:rsid w:val="003870AD"/>
    <w:rsid w:val="003B260A"/>
    <w:rsid w:val="003D310E"/>
    <w:rsid w:val="003D547E"/>
    <w:rsid w:val="004173B6"/>
    <w:rsid w:val="004326D9"/>
    <w:rsid w:val="00442474"/>
    <w:rsid w:val="00463239"/>
    <w:rsid w:val="00465419"/>
    <w:rsid w:val="00481270"/>
    <w:rsid w:val="0049417C"/>
    <w:rsid w:val="004B786F"/>
    <w:rsid w:val="004C4F29"/>
    <w:rsid w:val="004D3DC7"/>
    <w:rsid w:val="004D7D22"/>
    <w:rsid w:val="00505B79"/>
    <w:rsid w:val="00534A42"/>
    <w:rsid w:val="0055395A"/>
    <w:rsid w:val="00567CC8"/>
    <w:rsid w:val="005D0D86"/>
    <w:rsid w:val="005F6301"/>
    <w:rsid w:val="006129F3"/>
    <w:rsid w:val="00622DDC"/>
    <w:rsid w:val="00624CBF"/>
    <w:rsid w:val="00634DC1"/>
    <w:rsid w:val="00637FF4"/>
    <w:rsid w:val="00686BE9"/>
    <w:rsid w:val="006E6B17"/>
    <w:rsid w:val="0077164A"/>
    <w:rsid w:val="00773048"/>
    <w:rsid w:val="00785CAC"/>
    <w:rsid w:val="007B6415"/>
    <w:rsid w:val="007C0672"/>
    <w:rsid w:val="007D0B2B"/>
    <w:rsid w:val="007E732E"/>
    <w:rsid w:val="007E7397"/>
    <w:rsid w:val="007F792E"/>
    <w:rsid w:val="008443E5"/>
    <w:rsid w:val="008848D0"/>
    <w:rsid w:val="008D1C78"/>
    <w:rsid w:val="008E2E83"/>
    <w:rsid w:val="008F1100"/>
    <w:rsid w:val="008F20FF"/>
    <w:rsid w:val="00906F70"/>
    <w:rsid w:val="00914B42"/>
    <w:rsid w:val="00922E8D"/>
    <w:rsid w:val="00957BA0"/>
    <w:rsid w:val="00957F2C"/>
    <w:rsid w:val="0097721B"/>
    <w:rsid w:val="009916A3"/>
    <w:rsid w:val="009C1A5E"/>
    <w:rsid w:val="009C5A70"/>
    <w:rsid w:val="009C6AB1"/>
    <w:rsid w:val="00A65311"/>
    <w:rsid w:val="00A80483"/>
    <w:rsid w:val="00AA53FA"/>
    <w:rsid w:val="00AB123F"/>
    <w:rsid w:val="00AD718C"/>
    <w:rsid w:val="00B04467"/>
    <w:rsid w:val="00B31FE0"/>
    <w:rsid w:val="00B4121C"/>
    <w:rsid w:val="00B71FEE"/>
    <w:rsid w:val="00BC00E2"/>
    <w:rsid w:val="00BC2C70"/>
    <w:rsid w:val="00BF4603"/>
    <w:rsid w:val="00C00F30"/>
    <w:rsid w:val="00C07BBC"/>
    <w:rsid w:val="00C24329"/>
    <w:rsid w:val="00C9391D"/>
    <w:rsid w:val="00CA2E15"/>
    <w:rsid w:val="00CB6978"/>
    <w:rsid w:val="00CC16F4"/>
    <w:rsid w:val="00CD725A"/>
    <w:rsid w:val="00D12C2E"/>
    <w:rsid w:val="00D57DB5"/>
    <w:rsid w:val="00DB60AD"/>
    <w:rsid w:val="00DD4C2D"/>
    <w:rsid w:val="00DD5C16"/>
    <w:rsid w:val="00DF318C"/>
    <w:rsid w:val="00E261AA"/>
    <w:rsid w:val="00E363B3"/>
    <w:rsid w:val="00E85C00"/>
    <w:rsid w:val="00E95C89"/>
    <w:rsid w:val="00EB7538"/>
    <w:rsid w:val="00F055A3"/>
    <w:rsid w:val="00F1067A"/>
    <w:rsid w:val="00F60A89"/>
    <w:rsid w:val="00F70DC1"/>
    <w:rsid w:val="00FC09E1"/>
    <w:rsid w:val="00FD262D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D22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 w:cs="Tahoma"/>
      <w:lang w:val="es-ES_tradnl" w:eastAsia="es-AR"/>
    </w:rPr>
  </w:style>
  <w:style w:type="paragraph" w:styleId="Ttulo1">
    <w:name w:val="heading 1"/>
    <w:basedOn w:val="Normal"/>
    <w:next w:val="Normal"/>
    <w:qFormat/>
    <w:rsid w:val="000F2378"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rsid w:val="000F2378"/>
    <w:pPr>
      <w:keepNext/>
      <w:jc w:val="center"/>
      <w:outlineLvl w:val="1"/>
    </w:pPr>
    <w:rPr>
      <w:b/>
      <w:sz w:val="48"/>
    </w:rPr>
  </w:style>
  <w:style w:type="paragraph" w:styleId="Ttulo3">
    <w:name w:val="heading 3"/>
    <w:basedOn w:val="Normal"/>
    <w:next w:val="Normal"/>
    <w:qFormat/>
    <w:rsid w:val="000F2378"/>
    <w:pPr>
      <w:keepNext/>
      <w:jc w:val="center"/>
      <w:outlineLvl w:val="2"/>
    </w:pPr>
    <w:rPr>
      <w:smallCaps/>
      <w:sz w:val="36"/>
    </w:rPr>
  </w:style>
  <w:style w:type="paragraph" w:styleId="Ttulo4">
    <w:name w:val="heading 4"/>
    <w:basedOn w:val="Normal"/>
    <w:next w:val="Normal"/>
    <w:qFormat/>
    <w:rsid w:val="000F2378"/>
    <w:pPr>
      <w:keepNext/>
      <w:jc w:val="center"/>
      <w:outlineLvl w:val="3"/>
    </w:pPr>
    <w:rPr>
      <w:noProof/>
      <w:color w:val="0000FF"/>
      <w:sz w:val="40"/>
    </w:rPr>
  </w:style>
  <w:style w:type="paragraph" w:styleId="Ttulo5">
    <w:name w:val="heading 5"/>
    <w:basedOn w:val="Normal"/>
    <w:next w:val="Normal"/>
    <w:qFormat/>
    <w:rsid w:val="000F2378"/>
    <w:pPr>
      <w:keepNext/>
      <w:jc w:val="center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F2378"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378"/>
    <w:pPr>
      <w:keepNext/>
      <w:outlineLvl w:val="6"/>
    </w:pPr>
    <w:rPr>
      <w:rFonts w:ascii="Arial" w:hAnsi="Arial" w:cs="Arial"/>
      <w:b/>
      <w:bCs/>
      <w:u w:val="single"/>
      <w:lang w:val="es-AR"/>
    </w:rPr>
  </w:style>
  <w:style w:type="paragraph" w:styleId="Ttulo8">
    <w:name w:val="heading 8"/>
    <w:basedOn w:val="Normal"/>
    <w:next w:val="Normal"/>
    <w:qFormat/>
    <w:rsid w:val="000F2378"/>
    <w:pPr>
      <w:keepNext/>
      <w:outlineLvl w:val="7"/>
    </w:pPr>
    <w:rPr>
      <w:b/>
      <w:bCs/>
      <w:noProof/>
      <w:szCs w:val="28"/>
      <w:u w:val="single"/>
    </w:rPr>
  </w:style>
  <w:style w:type="paragraph" w:styleId="Ttulo9">
    <w:name w:val="heading 9"/>
    <w:basedOn w:val="Normal"/>
    <w:next w:val="Normal"/>
    <w:qFormat/>
    <w:rsid w:val="000F2378"/>
    <w:pPr>
      <w:keepNext/>
      <w:jc w:val="center"/>
      <w:outlineLvl w:val="8"/>
    </w:pPr>
    <w:rPr>
      <w:rFonts w:ascii="Arial" w:hAnsi="Arial" w:cs="Arial"/>
      <w:b/>
      <w:i/>
      <w:i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0F2378"/>
    <w:pPr>
      <w:framePr w:w="7920" w:h="1980" w:hRule="exact" w:hSpace="141" w:wrap="auto" w:hAnchor="page" w:xAlign="center" w:yAlign="bottom"/>
      <w:ind w:left="2880"/>
    </w:pPr>
  </w:style>
  <w:style w:type="paragraph" w:styleId="Remitedesobre">
    <w:name w:val="envelope return"/>
    <w:basedOn w:val="Normal"/>
    <w:rsid w:val="000F2378"/>
  </w:style>
  <w:style w:type="paragraph" w:styleId="Epgrafe">
    <w:name w:val="caption"/>
    <w:basedOn w:val="Normal"/>
    <w:next w:val="Normal"/>
    <w:qFormat/>
    <w:rsid w:val="000F2378"/>
    <w:rPr>
      <w:sz w:val="44"/>
    </w:rPr>
  </w:style>
  <w:style w:type="paragraph" w:styleId="Encabezado">
    <w:name w:val="header"/>
    <w:basedOn w:val="Normal"/>
    <w:link w:val="EncabezadoCar"/>
    <w:uiPriority w:val="99"/>
    <w:rsid w:val="000F2378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F2378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0F2378"/>
    <w:pPr>
      <w:jc w:val="center"/>
    </w:pPr>
    <w:rPr>
      <w:rFonts w:ascii="Arial" w:hAnsi="Arial"/>
      <w:b/>
      <w:lang w:val="es-ES"/>
    </w:rPr>
  </w:style>
  <w:style w:type="paragraph" w:styleId="Textoindependiente">
    <w:name w:val="Body Text"/>
    <w:basedOn w:val="Normal"/>
    <w:rsid w:val="000F2378"/>
    <w:rPr>
      <w:rFonts w:ascii="Arial" w:hAnsi="Arial"/>
      <w:lang w:val="es-ES"/>
    </w:rPr>
  </w:style>
  <w:style w:type="paragraph" w:styleId="Textonotapie">
    <w:name w:val="footnote text"/>
    <w:basedOn w:val="Normal"/>
    <w:semiHidden/>
    <w:rsid w:val="000F2378"/>
    <w:rPr>
      <w:lang w:val="es-AR"/>
    </w:rPr>
  </w:style>
  <w:style w:type="character" w:styleId="Refdenotaalpie">
    <w:name w:val="footnote reference"/>
    <w:semiHidden/>
    <w:rsid w:val="000F2378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0F2378"/>
    <w:pPr>
      <w:spacing w:before="120"/>
      <w:ind w:firstLine="2964"/>
    </w:pPr>
    <w:rPr>
      <w:rFonts w:cs="Times New Roman"/>
      <w:sz w:val="24"/>
      <w:lang w:val="es-AR"/>
    </w:rPr>
  </w:style>
  <w:style w:type="paragraph" w:styleId="Textoindependiente2">
    <w:name w:val="Body Text 2"/>
    <w:basedOn w:val="Normal"/>
    <w:rsid w:val="000F2378"/>
    <w:pPr>
      <w:spacing w:before="120"/>
    </w:pPr>
    <w:rPr>
      <w:rFonts w:ascii="Arial" w:hAnsi="Arial" w:cs="Arial"/>
      <w:lang w:val="es-AR"/>
    </w:rPr>
  </w:style>
  <w:style w:type="paragraph" w:styleId="Sangra2detindependiente">
    <w:name w:val="Body Text Indent 2"/>
    <w:basedOn w:val="Normal"/>
    <w:rsid w:val="000F2378"/>
    <w:pPr>
      <w:spacing w:before="120"/>
      <w:ind w:firstLine="2977"/>
    </w:pPr>
  </w:style>
  <w:style w:type="paragraph" w:styleId="Sangra3detindependiente">
    <w:name w:val="Body Text Indent 3"/>
    <w:basedOn w:val="Normal"/>
    <w:rsid w:val="000F2378"/>
    <w:pPr>
      <w:spacing w:line="360" w:lineRule="auto"/>
      <w:ind w:left="360"/>
    </w:pPr>
    <w:rPr>
      <w:rFonts w:ascii="Arial" w:hAnsi="Arial" w:cs="Arial"/>
    </w:rPr>
  </w:style>
  <w:style w:type="paragraph" w:customStyle="1" w:styleId="font5">
    <w:name w:val="font5"/>
    <w:basedOn w:val="Normal"/>
    <w:rsid w:val="000F2378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  <w:lang w:val="es-ES"/>
    </w:rPr>
  </w:style>
  <w:style w:type="character" w:styleId="Textoennegrita">
    <w:name w:val="Strong"/>
    <w:qFormat/>
    <w:rsid w:val="000F2378"/>
    <w:rPr>
      <w:b/>
      <w:bCs/>
    </w:rPr>
  </w:style>
  <w:style w:type="paragraph" w:styleId="NormalWeb">
    <w:name w:val="Normal (Web)"/>
    <w:basedOn w:val="Normal"/>
    <w:rsid w:val="000F2378"/>
    <w:pPr>
      <w:spacing w:before="100" w:beforeAutospacing="1" w:after="100" w:afterAutospacing="1"/>
    </w:pPr>
    <w:rPr>
      <w:szCs w:val="24"/>
      <w:lang w:val="es-ES"/>
    </w:rPr>
  </w:style>
  <w:style w:type="character" w:styleId="nfasis">
    <w:name w:val="Emphasis"/>
    <w:qFormat/>
    <w:rsid w:val="000F2378"/>
    <w:rPr>
      <w:i/>
      <w:iCs/>
    </w:rPr>
  </w:style>
  <w:style w:type="paragraph" w:styleId="HTMLconformatoprevio">
    <w:name w:val="HTML Preformatted"/>
    <w:basedOn w:val="Normal"/>
    <w:rsid w:val="000F2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Cuerpodetexto">
    <w:name w:val="Cuerpo de texto"/>
    <w:basedOn w:val="Normal"/>
    <w:rsid w:val="000F2378"/>
    <w:pPr>
      <w:suppressAutoHyphens/>
    </w:pPr>
    <w:rPr>
      <w:noProof/>
      <w:sz w:val="28"/>
      <w:lang w:val="es-ES"/>
    </w:rPr>
  </w:style>
  <w:style w:type="paragraph" w:customStyle="1" w:styleId="WW-Sangra2detindependiente">
    <w:name w:val="WW-Sangría 2 de t. independiente"/>
    <w:basedOn w:val="Normal"/>
    <w:rsid w:val="000F2378"/>
    <w:pPr>
      <w:tabs>
        <w:tab w:val="left" w:pos="56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20"/>
      </w:tabs>
      <w:suppressAutoHyphens/>
      <w:spacing w:before="120"/>
      <w:ind w:left="426" w:firstLine="1"/>
    </w:pPr>
    <w:rPr>
      <w:rFonts w:ascii="Arial" w:hAnsi="Arial"/>
      <w:noProof/>
      <w:lang w:val="es-ES"/>
    </w:rPr>
  </w:style>
  <w:style w:type="paragraph" w:customStyle="1" w:styleId="WW-Textoindependiente2">
    <w:name w:val="WW-Texto independiente 2"/>
    <w:basedOn w:val="Normal"/>
    <w:rsid w:val="000F2378"/>
    <w:pPr>
      <w:suppressAutoHyphens/>
      <w:spacing w:before="120"/>
    </w:pPr>
    <w:rPr>
      <w:noProof/>
      <w:lang w:val="es-ES"/>
    </w:rPr>
  </w:style>
  <w:style w:type="paragraph" w:customStyle="1" w:styleId="WW-Textoindependiente3">
    <w:name w:val="WW-Texto independiente 3"/>
    <w:basedOn w:val="Normal"/>
    <w:rsid w:val="000F2378"/>
    <w:pPr>
      <w:suppressAutoHyphens/>
      <w:spacing w:before="120"/>
    </w:pPr>
    <w:rPr>
      <w:noProof/>
      <w:lang w:val="es-ES"/>
    </w:rPr>
  </w:style>
  <w:style w:type="paragraph" w:customStyle="1" w:styleId="Textoindependiente21">
    <w:name w:val="Texto independiente 21"/>
    <w:basedOn w:val="Normal"/>
    <w:rsid w:val="000F2378"/>
    <w:pPr>
      <w:suppressAutoHyphens/>
      <w:spacing w:before="120"/>
    </w:pPr>
    <w:rPr>
      <w:lang w:val="es-ES"/>
    </w:rPr>
  </w:style>
  <w:style w:type="paragraph" w:styleId="Subttulo">
    <w:name w:val="Subtitle"/>
    <w:basedOn w:val="Normal"/>
    <w:qFormat/>
    <w:rsid w:val="000F2378"/>
    <w:rPr>
      <w:sz w:val="22"/>
      <w:u w:val="single"/>
      <w:lang w:val="es-ES"/>
    </w:rPr>
  </w:style>
  <w:style w:type="character" w:customStyle="1" w:styleId="SangradetextonormalCar">
    <w:name w:val="Sangría de texto normal Car"/>
    <w:link w:val="Sangradetextonormal"/>
    <w:rsid w:val="004D7D22"/>
    <w:rPr>
      <w:rFonts w:ascii="Tahoma" w:hAnsi="Tahoma" w:cs="Tahoma"/>
      <w:sz w:val="24"/>
      <w:lang w:val="es-AR"/>
    </w:rPr>
  </w:style>
  <w:style w:type="character" w:styleId="Ttulodellibro">
    <w:name w:val="Book Title"/>
    <w:uiPriority w:val="33"/>
    <w:qFormat/>
    <w:rsid w:val="004D7D22"/>
    <w:rPr>
      <w:b/>
      <w:bCs/>
      <w:smallCaps/>
      <w:spacing w:val="5"/>
    </w:rPr>
  </w:style>
  <w:style w:type="table" w:styleId="Tablaconcuadrcula">
    <w:name w:val="Table Grid"/>
    <w:basedOn w:val="Tablanormal"/>
    <w:rsid w:val="0099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481270"/>
    <w:rPr>
      <w:rFonts w:ascii="Tahoma" w:hAnsi="Tahoma" w:cs="Tahoma"/>
      <w:lang w:val="es-ES_tradnl" w:eastAsia="es-AR"/>
    </w:rPr>
  </w:style>
  <w:style w:type="paragraph" w:styleId="Textodeglobo">
    <w:name w:val="Balloon Text"/>
    <w:basedOn w:val="Normal"/>
    <w:link w:val="TextodegloboCar"/>
    <w:rsid w:val="00481270"/>
    <w:pPr>
      <w:spacing w:line="240" w:lineRule="auto"/>
    </w:pPr>
    <w:rPr>
      <w:rFonts w:cs="Times New Roman"/>
      <w:sz w:val="16"/>
      <w:szCs w:val="16"/>
    </w:rPr>
  </w:style>
  <w:style w:type="character" w:customStyle="1" w:styleId="TextodegloboCar">
    <w:name w:val="Texto de globo Car"/>
    <w:link w:val="Textodeglobo"/>
    <w:rsid w:val="00481270"/>
    <w:rPr>
      <w:rFonts w:ascii="Tahoma" w:hAnsi="Tahoma" w:cs="Tahoma"/>
      <w:sz w:val="16"/>
      <w:szCs w:val="16"/>
      <w:lang w:val="es-ES_tradnl" w:eastAsia="es-AR"/>
    </w:rPr>
  </w:style>
  <w:style w:type="character" w:styleId="Hipervnculo">
    <w:name w:val="Hyperlink"/>
    <w:rsid w:val="00622DDC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622DDC"/>
    <w:rPr>
      <w:rFonts w:ascii="Tahoma" w:hAnsi="Tahoma" w:cs="Tahoma"/>
      <w:lang w:val="es-ES_tradnl" w:eastAsia="es-AR"/>
    </w:rPr>
  </w:style>
  <w:style w:type="paragraph" w:customStyle="1" w:styleId="Predeterminado">
    <w:name w:val="Predeterminado"/>
    <w:rsid w:val="00E363B3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val="es-AR" w:eastAsia="en-US"/>
    </w:rPr>
  </w:style>
  <w:style w:type="paragraph" w:styleId="Prrafodelista">
    <w:name w:val="List Paragraph"/>
    <w:basedOn w:val="Predeterminado"/>
    <w:uiPriority w:val="34"/>
    <w:qFormat/>
    <w:rsid w:val="00E363B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D22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 w:cs="Tahoma"/>
      <w:lang w:val="es-ES_tradnl" w:eastAsia="es-AR"/>
    </w:rPr>
  </w:style>
  <w:style w:type="paragraph" w:styleId="Ttulo1">
    <w:name w:val="heading 1"/>
    <w:basedOn w:val="Normal"/>
    <w:next w:val="Normal"/>
    <w:qFormat/>
    <w:rsid w:val="000F2378"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rsid w:val="000F2378"/>
    <w:pPr>
      <w:keepNext/>
      <w:jc w:val="center"/>
      <w:outlineLvl w:val="1"/>
    </w:pPr>
    <w:rPr>
      <w:b/>
      <w:sz w:val="48"/>
    </w:rPr>
  </w:style>
  <w:style w:type="paragraph" w:styleId="Ttulo3">
    <w:name w:val="heading 3"/>
    <w:basedOn w:val="Normal"/>
    <w:next w:val="Normal"/>
    <w:qFormat/>
    <w:rsid w:val="000F2378"/>
    <w:pPr>
      <w:keepNext/>
      <w:jc w:val="center"/>
      <w:outlineLvl w:val="2"/>
    </w:pPr>
    <w:rPr>
      <w:smallCaps/>
      <w:sz w:val="36"/>
    </w:rPr>
  </w:style>
  <w:style w:type="paragraph" w:styleId="Ttulo4">
    <w:name w:val="heading 4"/>
    <w:basedOn w:val="Normal"/>
    <w:next w:val="Normal"/>
    <w:qFormat/>
    <w:rsid w:val="000F2378"/>
    <w:pPr>
      <w:keepNext/>
      <w:jc w:val="center"/>
      <w:outlineLvl w:val="3"/>
    </w:pPr>
    <w:rPr>
      <w:noProof/>
      <w:color w:val="0000FF"/>
      <w:sz w:val="40"/>
    </w:rPr>
  </w:style>
  <w:style w:type="paragraph" w:styleId="Ttulo5">
    <w:name w:val="heading 5"/>
    <w:basedOn w:val="Normal"/>
    <w:next w:val="Normal"/>
    <w:qFormat/>
    <w:rsid w:val="000F2378"/>
    <w:pPr>
      <w:keepNext/>
      <w:jc w:val="center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F2378"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378"/>
    <w:pPr>
      <w:keepNext/>
      <w:outlineLvl w:val="6"/>
    </w:pPr>
    <w:rPr>
      <w:rFonts w:ascii="Arial" w:hAnsi="Arial" w:cs="Arial"/>
      <w:b/>
      <w:bCs/>
      <w:u w:val="single"/>
      <w:lang w:val="es-AR"/>
    </w:rPr>
  </w:style>
  <w:style w:type="paragraph" w:styleId="Ttulo8">
    <w:name w:val="heading 8"/>
    <w:basedOn w:val="Normal"/>
    <w:next w:val="Normal"/>
    <w:qFormat/>
    <w:rsid w:val="000F2378"/>
    <w:pPr>
      <w:keepNext/>
      <w:outlineLvl w:val="7"/>
    </w:pPr>
    <w:rPr>
      <w:b/>
      <w:bCs/>
      <w:noProof/>
      <w:szCs w:val="28"/>
      <w:u w:val="single"/>
    </w:rPr>
  </w:style>
  <w:style w:type="paragraph" w:styleId="Ttulo9">
    <w:name w:val="heading 9"/>
    <w:basedOn w:val="Normal"/>
    <w:next w:val="Normal"/>
    <w:qFormat/>
    <w:rsid w:val="000F2378"/>
    <w:pPr>
      <w:keepNext/>
      <w:jc w:val="center"/>
      <w:outlineLvl w:val="8"/>
    </w:pPr>
    <w:rPr>
      <w:rFonts w:ascii="Arial" w:hAnsi="Arial" w:cs="Arial"/>
      <w:b/>
      <w:i/>
      <w:i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0F2378"/>
    <w:pPr>
      <w:framePr w:w="7920" w:h="1980" w:hRule="exact" w:hSpace="141" w:wrap="auto" w:hAnchor="page" w:xAlign="center" w:yAlign="bottom"/>
      <w:ind w:left="2880"/>
    </w:pPr>
  </w:style>
  <w:style w:type="paragraph" w:styleId="Remitedesobre">
    <w:name w:val="envelope return"/>
    <w:basedOn w:val="Normal"/>
    <w:rsid w:val="000F2378"/>
  </w:style>
  <w:style w:type="paragraph" w:styleId="Epgrafe">
    <w:name w:val="caption"/>
    <w:basedOn w:val="Normal"/>
    <w:next w:val="Normal"/>
    <w:qFormat/>
    <w:rsid w:val="000F2378"/>
    <w:rPr>
      <w:sz w:val="44"/>
    </w:rPr>
  </w:style>
  <w:style w:type="paragraph" w:styleId="Encabezado">
    <w:name w:val="header"/>
    <w:basedOn w:val="Normal"/>
    <w:link w:val="EncabezadoCar"/>
    <w:uiPriority w:val="99"/>
    <w:rsid w:val="000F2378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F2378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0F2378"/>
    <w:pPr>
      <w:jc w:val="center"/>
    </w:pPr>
    <w:rPr>
      <w:rFonts w:ascii="Arial" w:hAnsi="Arial"/>
      <w:b/>
      <w:lang w:val="es-ES"/>
    </w:rPr>
  </w:style>
  <w:style w:type="paragraph" w:styleId="Textoindependiente">
    <w:name w:val="Body Text"/>
    <w:basedOn w:val="Normal"/>
    <w:rsid w:val="000F2378"/>
    <w:rPr>
      <w:rFonts w:ascii="Arial" w:hAnsi="Arial"/>
      <w:lang w:val="es-ES"/>
    </w:rPr>
  </w:style>
  <w:style w:type="paragraph" w:styleId="Textonotapie">
    <w:name w:val="footnote text"/>
    <w:basedOn w:val="Normal"/>
    <w:semiHidden/>
    <w:rsid w:val="000F2378"/>
    <w:rPr>
      <w:lang w:val="es-AR"/>
    </w:rPr>
  </w:style>
  <w:style w:type="character" w:styleId="Refdenotaalpie">
    <w:name w:val="footnote reference"/>
    <w:semiHidden/>
    <w:rsid w:val="000F2378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0F2378"/>
    <w:pPr>
      <w:spacing w:before="120"/>
      <w:ind w:firstLine="2964"/>
    </w:pPr>
    <w:rPr>
      <w:rFonts w:cs="Times New Roman"/>
      <w:sz w:val="24"/>
      <w:lang w:val="es-AR"/>
    </w:rPr>
  </w:style>
  <w:style w:type="paragraph" w:styleId="Textoindependiente2">
    <w:name w:val="Body Text 2"/>
    <w:basedOn w:val="Normal"/>
    <w:rsid w:val="000F2378"/>
    <w:pPr>
      <w:spacing w:before="120"/>
    </w:pPr>
    <w:rPr>
      <w:rFonts w:ascii="Arial" w:hAnsi="Arial" w:cs="Arial"/>
      <w:lang w:val="es-AR"/>
    </w:rPr>
  </w:style>
  <w:style w:type="paragraph" w:styleId="Sangra2detindependiente">
    <w:name w:val="Body Text Indent 2"/>
    <w:basedOn w:val="Normal"/>
    <w:rsid w:val="000F2378"/>
    <w:pPr>
      <w:spacing w:before="120"/>
      <w:ind w:firstLine="2977"/>
    </w:pPr>
  </w:style>
  <w:style w:type="paragraph" w:styleId="Sangra3detindependiente">
    <w:name w:val="Body Text Indent 3"/>
    <w:basedOn w:val="Normal"/>
    <w:rsid w:val="000F2378"/>
    <w:pPr>
      <w:spacing w:line="360" w:lineRule="auto"/>
      <w:ind w:left="360"/>
    </w:pPr>
    <w:rPr>
      <w:rFonts w:ascii="Arial" w:hAnsi="Arial" w:cs="Arial"/>
    </w:rPr>
  </w:style>
  <w:style w:type="paragraph" w:customStyle="1" w:styleId="font5">
    <w:name w:val="font5"/>
    <w:basedOn w:val="Normal"/>
    <w:rsid w:val="000F2378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  <w:lang w:val="es-ES"/>
    </w:rPr>
  </w:style>
  <w:style w:type="character" w:styleId="Textoennegrita">
    <w:name w:val="Strong"/>
    <w:qFormat/>
    <w:rsid w:val="000F2378"/>
    <w:rPr>
      <w:b/>
      <w:bCs/>
    </w:rPr>
  </w:style>
  <w:style w:type="paragraph" w:styleId="NormalWeb">
    <w:name w:val="Normal (Web)"/>
    <w:basedOn w:val="Normal"/>
    <w:rsid w:val="000F2378"/>
    <w:pPr>
      <w:spacing w:before="100" w:beforeAutospacing="1" w:after="100" w:afterAutospacing="1"/>
    </w:pPr>
    <w:rPr>
      <w:szCs w:val="24"/>
      <w:lang w:val="es-ES"/>
    </w:rPr>
  </w:style>
  <w:style w:type="character" w:styleId="nfasis">
    <w:name w:val="Emphasis"/>
    <w:qFormat/>
    <w:rsid w:val="000F2378"/>
    <w:rPr>
      <w:i/>
      <w:iCs/>
    </w:rPr>
  </w:style>
  <w:style w:type="paragraph" w:styleId="HTMLconformatoprevio">
    <w:name w:val="HTML Preformatted"/>
    <w:basedOn w:val="Normal"/>
    <w:rsid w:val="000F2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Cuerpodetexto">
    <w:name w:val="Cuerpo de texto"/>
    <w:basedOn w:val="Normal"/>
    <w:rsid w:val="000F2378"/>
    <w:pPr>
      <w:suppressAutoHyphens/>
    </w:pPr>
    <w:rPr>
      <w:noProof/>
      <w:sz w:val="28"/>
      <w:lang w:val="es-ES"/>
    </w:rPr>
  </w:style>
  <w:style w:type="paragraph" w:customStyle="1" w:styleId="WW-Sangra2detindependiente">
    <w:name w:val="WW-Sangría 2 de t. independiente"/>
    <w:basedOn w:val="Normal"/>
    <w:rsid w:val="000F2378"/>
    <w:pPr>
      <w:tabs>
        <w:tab w:val="left" w:pos="56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20"/>
      </w:tabs>
      <w:suppressAutoHyphens/>
      <w:spacing w:before="120"/>
      <w:ind w:left="426" w:firstLine="1"/>
    </w:pPr>
    <w:rPr>
      <w:rFonts w:ascii="Arial" w:hAnsi="Arial"/>
      <w:noProof/>
      <w:lang w:val="es-ES"/>
    </w:rPr>
  </w:style>
  <w:style w:type="paragraph" w:customStyle="1" w:styleId="WW-Textoindependiente2">
    <w:name w:val="WW-Texto independiente 2"/>
    <w:basedOn w:val="Normal"/>
    <w:rsid w:val="000F2378"/>
    <w:pPr>
      <w:suppressAutoHyphens/>
      <w:spacing w:before="120"/>
    </w:pPr>
    <w:rPr>
      <w:noProof/>
      <w:lang w:val="es-ES"/>
    </w:rPr>
  </w:style>
  <w:style w:type="paragraph" w:customStyle="1" w:styleId="WW-Textoindependiente3">
    <w:name w:val="WW-Texto independiente 3"/>
    <w:basedOn w:val="Normal"/>
    <w:rsid w:val="000F2378"/>
    <w:pPr>
      <w:suppressAutoHyphens/>
      <w:spacing w:before="120"/>
    </w:pPr>
    <w:rPr>
      <w:noProof/>
      <w:lang w:val="es-ES"/>
    </w:rPr>
  </w:style>
  <w:style w:type="paragraph" w:customStyle="1" w:styleId="Textoindependiente21">
    <w:name w:val="Texto independiente 21"/>
    <w:basedOn w:val="Normal"/>
    <w:rsid w:val="000F2378"/>
    <w:pPr>
      <w:suppressAutoHyphens/>
      <w:spacing w:before="120"/>
    </w:pPr>
    <w:rPr>
      <w:lang w:val="es-ES"/>
    </w:rPr>
  </w:style>
  <w:style w:type="paragraph" w:styleId="Subttulo">
    <w:name w:val="Subtitle"/>
    <w:basedOn w:val="Normal"/>
    <w:qFormat/>
    <w:rsid w:val="000F2378"/>
    <w:rPr>
      <w:sz w:val="22"/>
      <w:u w:val="single"/>
      <w:lang w:val="es-ES"/>
    </w:rPr>
  </w:style>
  <w:style w:type="character" w:customStyle="1" w:styleId="SangradetextonormalCar">
    <w:name w:val="Sangría de texto normal Car"/>
    <w:link w:val="Sangradetextonormal"/>
    <w:rsid w:val="004D7D22"/>
    <w:rPr>
      <w:rFonts w:ascii="Tahoma" w:hAnsi="Tahoma" w:cs="Tahoma"/>
      <w:sz w:val="24"/>
      <w:lang w:val="es-AR"/>
    </w:rPr>
  </w:style>
  <w:style w:type="character" w:styleId="Ttulodellibro">
    <w:name w:val="Book Title"/>
    <w:uiPriority w:val="33"/>
    <w:qFormat/>
    <w:rsid w:val="004D7D22"/>
    <w:rPr>
      <w:b/>
      <w:bCs/>
      <w:smallCaps/>
      <w:spacing w:val="5"/>
    </w:rPr>
  </w:style>
  <w:style w:type="table" w:styleId="Tablaconcuadrcula">
    <w:name w:val="Table Grid"/>
    <w:basedOn w:val="Tablanormal"/>
    <w:rsid w:val="0099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481270"/>
    <w:rPr>
      <w:rFonts w:ascii="Tahoma" w:hAnsi="Tahoma" w:cs="Tahoma"/>
      <w:lang w:val="es-ES_tradnl" w:eastAsia="es-AR"/>
    </w:rPr>
  </w:style>
  <w:style w:type="paragraph" w:styleId="Textodeglobo">
    <w:name w:val="Balloon Text"/>
    <w:basedOn w:val="Normal"/>
    <w:link w:val="TextodegloboCar"/>
    <w:rsid w:val="00481270"/>
    <w:pPr>
      <w:spacing w:line="240" w:lineRule="auto"/>
    </w:pPr>
    <w:rPr>
      <w:rFonts w:cs="Times New Roman"/>
      <w:sz w:val="16"/>
      <w:szCs w:val="16"/>
    </w:rPr>
  </w:style>
  <w:style w:type="character" w:customStyle="1" w:styleId="TextodegloboCar">
    <w:name w:val="Texto de globo Car"/>
    <w:link w:val="Textodeglobo"/>
    <w:rsid w:val="00481270"/>
    <w:rPr>
      <w:rFonts w:ascii="Tahoma" w:hAnsi="Tahoma" w:cs="Tahoma"/>
      <w:sz w:val="16"/>
      <w:szCs w:val="16"/>
      <w:lang w:val="es-ES_tradnl" w:eastAsia="es-AR"/>
    </w:rPr>
  </w:style>
  <w:style w:type="character" w:styleId="Hipervnculo">
    <w:name w:val="Hyperlink"/>
    <w:rsid w:val="00622DDC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622DDC"/>
    <w:rPr>
      <w:rFonts w:ascii="Tahoma" w:hAnsi="Tahoma" w:cs="Tahoma"/>
      <w:lang w:val="es-ES_tradnl" w:eastAsia="es-AR"/>
    </w:rPr>
  </w:style>
  <w:style w:type="paragraph" w:customStyle="1" w:styleId="Predeterminado">
    <w:name w:val="Predeterminado"/>
    <w:rsid w:val="00E363B3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val="es-AR" w:eastAsia="en-US"/>
    </w:rPr>
  </w:style>
  <w:style w:type="paragraph" w:styleId="Prrafodelista">
    <w:name w:val="List Paragraph"/>
    <w:basedOn w:val="Predeterminado"/>
    <w:uiPriority w:val="34"/>
    <w:qFormat/>
    <w:rsid w:val="00E363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ionsr@fcai.uncu.edu.ar" TargetMode="External"/><Relationship Id="rId1" Type="http://schemas.openxmlformats.org/officeDocument/2006/relationships/hyperlink" Target="mailto:info-func@uncu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rpeta%20de%20trabajo\Nuevas%20Plantillas\Plantillas\PLANTILLAS%20ACTUALIZADAS%20A%202015\Plantilla%20Word%20FUNC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42DC-103C-461B-B9CF-996F133E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FUNC1</Template>
  <TotalTime>5</TotalTime>
  <Pages>3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pc2</Company>
  <LinksUpToDate>false</LinksUpToDate>
  <CharactersWithSpaces>5643</CharactersWithSpaces>
  <SharedDoc>false</SharedDoc>
  <HLinks>
    <vt:vector size="12" baseType="variant"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mailto:fundacionsr@fcai.uncu.edu.ar</vt:lpwstr>
      </vt:variant>
      <vt:variant>
        <vt:lpwstr/>
      </vt:variant>
      <vt:variant>
        <vt:i4>5636201</vt:i4>
      </vt:variant>
      <vt:variant>
        <vt:i4>0</vt:i4>
      </vt:variant>
      <vt:variant>
        <vt:i4>0</vt:i4>
      </vt:variant>
      <vt:variant>
        <vt:i4>5</vt:i4>
      </vt:variant>
      <vt:variant>
        <vt:lpwstr>mailto:info-func@uncu.edu.ar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sgaspari</dc:creator>
  <cp:lastModifiedBy>sgaspari</cp:lastModifiedBy>
  <cp:revision>1</cp:revision>
  <cp:lastPrinted>2015-04-21T15:42:00Z</cp:lastPrinted>
  <dcterms:created xsi:type="dcterms:W3CDTF">2016-06-30T12:41:00Z</dcterms:created>
  <dcterms:modified xsi:type="dcterms:W3CDTF">2016-06-30T12:46:00Z</dcterms:modified>
</cp:coreProperties>
</file>